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32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2405"/>
        <w:gridCol w:w="6827"/>
        <w:tblGridChange w:id="0">
          <w:tblGrid>
            <w:gridCol w:w="2405"/>
            <w:gridCol w:w="6827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OZNÁMENÍ O ODSTOUPENÍ OD SMLOUVY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(určeno spotřebitelům)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společnosti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Bagniari s.r.o.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IČO: 086 40 840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sídlem na adrese Lidická 700/19, 602 00 Brno – Veveří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bagniari@bagniari.com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www.bagniari.com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563c1"/>
                <w:u w:val="single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www.bagniari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563c1"/>
                <w:u w:val="single"/>
                <w:rtl w:val="0"/>
              </w:rPr>
              <w:t xml:space="preserve">.store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Oznamuji Vám, že tímto odstupuji od následující kupní smlouvy o: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Zakoupeném zboží: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Číslo objednávky: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Objednáno dne: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Poznámka: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Adresa: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Číslo účtu: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Podpis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680" w:left="1418" w:right="1134" w:header="340" w:footer="3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6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40" w:lineRule="auto"/>
      <w:ind w:left="432" w:hanging="432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Rule="auto"/>
      <w:ind w:left="720" w:hanging="360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40" w:lineRule="auto"/>
      <w:ind w:left="720" w:hanging="72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spacing w:after="300" w:before="120" w:lineRule="auto"/>
      <w:jc w:val="center"/>
    </w:pPr>
    <w:rPr>
      <w:b w:val="1"/>
      <w:sz w:val="32"/>
      <w:szCs w:val="32"/>
    </w:rPr>
  </w:style>
  <w:style w:type="paragraph" w:styleId="Normln" w:default="1">
    <w:name w:val="Normal"/>
    <w:qFormat w:val="1"/>
    <w:rsid w:val="006507D5"/>
    <w:pPr>
      <w:spacing w:after="60" w:line="360" w:lineRule="auto"/>
      <w:jc w:val="both"/>
    </w:pPr>
    <w:rPr>
      <w:rFonts w:cs="Arial"/>
      <w:color w:val="000000" w:themeColor="text1"/>
      <w:sz w:val="22"/>
      <w:szCs w:val="22"/>
    </w:rPr>
  </w:style>
  <w:style w:type="paragraph" w:styleId="Nadpis1">
    <w:name w:val="heading 1"/>
    <w:aliases w:val="Nadpis 1 - Články"/>
    <w:basedOn w:val="Normln"/>
    <w:next w:val="Normln"/>
    <w:link w:val="Nadpis1Char"/>
    <w:qFormat w:val="1"/>
    <w:rsid w:val="006507D5"/>
    <w:pPr>
      <w:keepNext w:val="1"/>
      <w:keepLines w:val="1"/>
      <w:numPr>
        <w:numId w:val="2"/>
      </w:numPr>
      <w:spacing w:after="80" w:before="240"/>
      <w:jc w:val="center"/>
      <w:outlineLvl w:val="0"/>
    </w:pPr>
    <w:rPr>
      <w:rFonts w:cstheme="majorBidi" w:eastAsiaTheme="majorEastAsia"/>
      <w:b w:val="1"/>
      <w:bCs w:val="1"/>
      <w:szCs w:val="28"/>
    </w:rPr>
  </w:style>
  <w:style w:type="paragraph" w:styleId="Nadpis2">
    <w:name w:val="heading 2"/>
    <w:basedOn w:val="Normln"/>
    <w:next w:val="Normln"/>
    <w:link w:val="Nadpis2Char"/>
    <w:uiPriority w:val="4"/>
    <w:unhideWhenUsed w:val="1"/>
    <w:qFormat w:val="1"/>
    <w:rsid w:val="006507D5"/>
    <w:pPr>
      <w:keepNext w:val="1"/>
      <w:keepLines w:val="1"/>
      <w:numPr>
        <w:numId w:val="15"/>
      </w:numPr>
      <w:spacing w:after="120" w:before="240"/>
      <w:jc w:val="left"/>
      <w:outlineLvl w:val="1"/>
    </w:pPr>
    <w:rPr>
      <w:rFonts w:cstheme="majorBidi" w:eastAsiaTheme="majorEastAsia"/>
      <w:b w:val="1"/>
      <w:bCs w:val="1"/>
      <w:szCs w:val="26"/>
    </w:rPr>
  </w:style>
  <w:style w:type="paragraph" w:styleId="Nadpis3">
    <w:name w:val="heading 3"/>
    <w:basedOn w:val="Normln"/>
    <w:next w:val="Normln"/>
    <w:link w:val="Nadpis3Char"/>
    <w:uiPriority w:val="5"/>
    <w:unhideWhenUsed w:val="1"/>
    <w:qFormat w:val="1"/>
    <w:rsid w:val="00B91F3A"/>
    <w:pPr>
      <w:keepNext w:val="1"/>
      <w:keepLines w:val="1"/>
      <w:numPr>
        <w:ilvl w:val="2"/>
        <w:numId w:val="2"/>
      </w:numPr>
      <w:spacing w:after="0" w:before="240"/>
      <w:jc w:val="left"/>
      <w:outlineLvl w:val="2"/>
    </w:pPr>
    <w:rPr>
      <w:rFonts w:cstheme="majorBidi" w:eastAsiaTheme="majorEastAsia"/>
      <w:b w:val="1"/>
      <w:bCs w:val="1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B91F3A"/>
    <w:pPr>
      <w:keepNext w:val="1"/>
      <w:keepLines w:val="1"/>
      <w:numPr>
        <w:ilvl w:val="3"/>
        <w:numId w:val="2"/>
      </w:numPr>
      <w:spacing w:after="120" w:before="240"/>
      <w:outlineLvl w:val="3"/>
    </w:pPr>
    <w:rPr>
      <w:rFonts w:cstheme="majorBidi" w:eastAsiaTheme="majorEastAsia"/>
      <w:b w:val="1"/>
      <w:bCs w:val="1"/>
      <w:iCs w:val="1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B91F3A"/>
    <w:pPr>
      <w:keepNext w:val="1"/>
      <w:keepLines w:val="1"/>
      <w:numPr>
        <w:ilvl w:val="4"/>
        <w:numId w:val="2"/>
      </w:numPr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B91F3A"/>
    <w:pPr>
      <w:keepNext w:val="1"/>
      <w:keepLines w:val="1"/>
      <w:numPr>
        <w:ilvl w:val="5"/>
        <w:numId w:val="2"/>
      </w:numPr>
      <w:spacing w:after="0" w:before="40"/>
      <w:outlineLvl w:val="5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B91F3A"/>
    <w:pPr>
      <w:keepNext w:val="1"/>
      <w:keepLines w:val="1"/>
      <w:numPr>
        <w:ilvl w:val="6"/>
        <w:numId w:val="2"/>
      </w:numPr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B91F3A"/>
    <w:pPr>
      <w:keepNext w:val="1"/>
      <w:keepLines w:val="1"/>
      <w:numPr>
        <w:ilvl w:val="7"/>
        <w:numId w:val="2"/>
      </w:numPr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B91F3A"/>
    <w:pPr>
      <w:keepNext w:val="1"/>
      <w:keepLines w:val="1"/>
      <w:numPr>
        <w:ilvl w:val="8"/>
        <w:numId w:val="2"/>
      </w:numPr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aliases w:val="Nadpis 1 - Články Char"/>
    <w:basedOn w:val="Standardnpsmoodstavce"/>
    <w:link w:val="Nadpis1"/>
    <w:rsid w:val="006507D5"/>
    <w:rPr>
      <w:rFonts w:cstheme="majorBidi" w:eastAsiaTheme="majorEastAsia"/>
      <w:b w:val="1"/>
      <w:bCs w:val="1"/>
      <w:color w:val="000000" w:themeColor="text1"/>
      <w:sz w:val="22"/>
      <w:szCs w:val="28"/>
    </w:rPr>
  </w:style>
  <w:style w:type="character" w:styleId="Nadpis2Char" w:customStyle="1">
    <w:name w:val="Nadpis 2 Char"/>
    <w:basedOn w:val="Standardnpsmoodstavce"/>
    <w:link w:val="Nadpis2"/>
    <w:uiPriority w:val="4"/>
    <w:rsid w:val="006507D5"/>
    <w:rPr>
      <w:rFonts w:cstheme="majorBidi" w:eastAsiaTheme="majorEastAsia"/>
      <w:b w:val="1"/>
      <w:bCs w:val="1"/>
      <w:color w:val="000000" w:themeColor="text1"/>
      <w:sz w:val="22"/>
      <w:szCs w:val="26"/>
    </w:rPr>
  </w:style>
  <w:style w:type="character" w:styleId="Nadpis3Char" w:customStyle="1">
    <w:name w:val="Nadpis 3 Char"/>
    <w:basedOn w:val="Standardnpsmoodstavce"/>
    <w:link w:val="Nadpis3"/>
    <w:uiPriority w:val="5"/>
    <w:rsid w:val="00B91F3A"/>
    <w:rPr>
      <w:rFonts w:ascii="Arial" w:hAnsi="Arial" w:cstheme="majorBidi" w:eastAsiaTheme="majorEastAsia"/>
      <w:b w:val="1"/>
      <w:bCs w:val="1"/>
      <w:color w:val="000000" w:themeColor="text1"/>
      <w:sz w:val="22"/>
      <w:szCs w:val="22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B91F3A"/>
    <w:rPr>
      <w:rFonts w:ascii="Arial" w:hAnsi="Arial" w:cstheme="majorBidi" w:eastAsiaTheme="majorEastAsia"/>
      <w:b w:val="1"/>
      <w:bCs w:val="1"/>
      <w:iCs w:val="1"/>
      <w:color w:val="000000" w:themeColor="text1"/>
      <w:sz w:val="22"/>
      <w:szCs w:val="22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B91F3A"/>
    <w:rPr>
      <w:rFonts w:asciiTheme="majorHAnsi" w:cstheme="majorBidi" w:eastAsiaTheme="majorEastAsia" w:hAnsiTheme="majorHAnsi"/>
      <w:color w:val="2f5496" w:themeColor="accent1" w:themeShade="0000BF"/>
      <w:sz w:val="22"/>
      <w:szCs w:val="22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B91F3A"/>
    <w:rPr>
      <w:rFonts w:asciiTheme="majorHAnsi" w:cstheme="majorBidi" w:eastAsiaTheme="majorEastAsia" w:hAnsiTheme="majorHAnsi"/>
      <w:color w:val="1f3763" w:themeColor="accent1" w:themeShade="00007F"/>
      <w:sz w:val="22"/>
      <w:szCs w:val="22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B91F3A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B91F3A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B91F3A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Zhlav">
    <w:name w:val="header"/>
    <w:basedOn w:val="Normln"/>
    <w:link w:val="ZhlavChar"/>
    <w:uiPriority w:val="99"/>
    <w:unhideWhenUsed w:val="1"/>
    <w:rsid w:val="00B91F3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91F3A"/>
    <w:rPr>
      <w:rFonts w:ascii="Arial" w:cs="Arial" w:hAnsi="Arial"/>
      <w:color w:val="000000" w:themeColor="text1"/>
      <w:sz w:val="22"/>
      <w:szCs w:val="22"/>
    </w:rPr>
  </w:style>
  <w:style w:type="paragraph" w:styleId="Zpat">
    <w:name w:val="footer"/>
    <w:basedOn w:val="Normln"/>
    <w:link w:val="ZpatChar"/>
    <w:uiPriority w:val="99"/>
    <w:unhideWhenUsed w:val="1"/>
    <w:rsid w:val="00B91F3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91F3A"/>
    <w:rPr>
      <w:rFonts w:ascii="Arial" w:cs="Arial" w:hAnsi="Arial"/>
      <w:color w:val="000000" w:themeColor="text1"/>
      <w:sz w:val="22"/>
      <w:szCs w:val="22"/>
    </w:rPr>
  </w:style>
  <w:style w:type="character" w:styleId="Oranov" w:customStyle="1">
    <w:name w:val="Oranžová"/>
    <w:uiPriority w:val="1"/>
    <w:rsid w:val="00B91F3A"/>
    <w:rPr>
      <w:b w:val="0"/>
      <w:color w:val="f29400"/>
    </w:rPr>
  </w:style>
  <w:style w:type="paragraph" w:styleId="Seznamslovan" w:customStyle="1">
    <w:name w:val="Seznam číslovaný"/>
    <w:basedOn w:val="Normln"/>
    <w:uiPriority w:val="2"/>
    <w:qFormat w:val="1"/>
    <w:rsid w:val="00B91F3A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 w:val="1"/>
    <w:rsid w:val="00B91F3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B91F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B91F3A"/>
    <w:pPr>
      <w:spacing w:line="240" w:lineRule="auto"/>
    </w:pPr>
  </w:style>
  <w:style w:type="character" w:styleId="TextkomenteChar" w:customStyle="1">
    <w:name w:val="Text komentáře Char"/>
    <w:basedOn w:val="Standardnpsmoodstavce"/>
    <w:link w:val="Textkomente"/>
    <w:uiPriority w:val="99"/>
    <w:rsid w:val="00B91F3A"/>
    <w:rPr>
      <w:rFonts w:ascii="Arial" w:cs="Arial" w:hAnsi="Arial"/>
      <w:color w:val="000000" w:themeColor="text1"/>
      <w:sz w:val="22"/>
      <w:szCs w:val="22"/>
    </w:rPr>
  </w:style>
  <w:style w:type="paragraph" w:styleId="Nzev">
    <w:name w:val="Title"/>
    <w:basedOn w:val="Normln"/>
    <w:next w:val="Normln"/>
    <w:link w:val="NzevChar"/>
    <w:uiPriority w:val="1"/>
    <w:qFormat w:val="1"/>
    <w:rsid w:val="00AB3D94"/>
    <w:pPr>
      <w:spacing w:after="300" w:before="120"/>
      <w:jc w:val="center"/>
    </w:pPr>
    <w:rPr>
      <w:rFonts w:cstheme="majorBidi" w:eastAsiaTheme="majorEastAsia"/>
      <w:b w:val="1"/>
      <w:spacing w:val="5"/>
      <w:kern w:val="28"/>
      <w:sz w:val="32"/>
      <w:szCs w:val="52"/>
    </w:rPr>
  </w:style>
  <w:style w:type="character" w:styleId="NzevChar" w:customStyle="1">
    <w:name w:val="Název Char"/>
    <w:basedOn w:val="Standardnpsmoodstavce"/>
    <w:link w:val="Nzev"/>
    <w:uiPriority w:val="1"/>
    <w:rsid w:val="00AB3D94"/>
    <w:rPr>
      <w:rFonts w:cstheme="majorBidi" w:eastAsiaTheme="majorEastAsia"/>
      <w:b w:val="1"/>
      <w:color w:val="000000" w:themeColor="text1"/>
      <w:spacing w:val="5"/>
      <w:kern w:val="28"/>
      <w:sz w:val="32"/>
      <w:szCs w:val="52"/>
    </w:rPr>
  </w:style>
  <w:style w:type="paragraph" w:styleId="slovanseznam">
    <w:name w:val="List Number"/>
    <w:aliases w:val="Číslování - eLegal"/>
    <w:basedOn w:val="Normln"/>
    <w:uiPriority w:val="99"/>
    <w:qFormat w:val="1"/>
    <w:rsid w:val="00B91F3A"/>
  </w:style>
  <w:style w:type="paragraph" w:styleId="Normlnweb">
    <w:name w:val="Normal (Web)"/>
    <w:basedOn w:val="Normln"/>
    <w:uiPriority w:val="99"/>
    <w:unhideWhenUsed w:val="1"/>
    <w:rsid w:val="00B91F3A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unhideWhenUsed w:val="1"/>
    <w:rsid w:val="00B91F3A"/>
    <w:rPr>
      <w:rFonts w:ascii="Arial" w:cs="Arial" w:hAnsi="Arial"/>
      <w:color w:val="000000" w:themeColor="text1"/>
      <w:sz w:val="22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B91F3A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B91F3A"/>
    <w:rPr>
      <w:rFonts w:ascii="Times New Roman" w:cs="Times New Roman" w:hAnsi="Times New Roman"/>
      <w:color w:val="000000" w:themeColor="text1"/>
      <w:sz w:val="18"/>
      <w:szCs w:val="18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91F3A"/>
    <w:rPr>
      <w:color w:val="605e5c"/>
      <w:shd w:color="auto" w:fill="e1dfdd" w:val="clea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67184A"/>
    <w:rPr>
      <w:b w:val="1"/>
      <w:bCs w:val="1"/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67184A"/>
    <w:rPr>
      <w:rFonts w:ascii="Arial" w:cs="Arial" w:hAnsi="Arial"/>
      <w:b w:val="1"/>
      <w:bCs w:val="1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 w:val="1"/>
    <w:rsid w:val="008A4C88"/>
    <w:pPr>
      <w:ind w:left="720"/>
      <w:contextualSpacing w:val="1"/>
    </w:pPr>
  </w:style>
  <w:style w:type="paragraph" w:styleId="Podnadpis">
    <w:name w:val="Subtitle"/>
    <w:basedOn w:val="slovanseznam"/>
    <w:next w:val="Normln"/>
    <w:link w:val="PodnadpisChar"/>
    <w:uiPriority w:val="11"/>
    <w:qFormat w:val="1"/>
    <w:rsid w:val="006507D5"/>
    <w:rPr>
      <w:b w:val="1"/>
    </w:rPr>
  </w:style>
  <w:style w:type="character" w:styleId="PodnadpisChar" w:customStyle="1">
    <w:name w:val="Podnadpis Char"/>
    <w:basedOn w:val="Standardnpsmoodstavce"/>
    <w:link w:val="Podnadpis"/>
    <w:uiPriority w:val="11"/>
    <w:rsid w:val="006507D5"/>
    <w:rPr>
      <w:rFonts w:cs="Arial"/>
      <w:b w:val="1"/>
      <w:color w:val="000000" w:themeColor="text1"/>
      <w:sz w:val="22"/>
      <w:szCs w:val="22"/>
    </w:rPr>
  </w:style>
  <w:style w:type="paragraph" w:styleId="Revize">
    <w:name w:val="Revision"/>
    <w:hidden w:val="1"/>
    <w:uiPriority w:val="99"/>
    <w:semiHidden w:val="1"/>
    <w:rsid w:val="00547B4A"/>
    <w:rPr>
      <w:rFonts w:cs="Arial"/>
      <w:color w:val="000000" w:themeColor="text1"/>
      <w:sz w:val="22"/>
      <w:szCs w:val="22"/>
    </w:rPr>
  </w:style>
  <w:style w:type="paragraph" w:styleId="Subtitle">
    <w:name w:val="Subtitle"/>
    <w:basedOn w:val="Normal"/>
    <w:next w:val="Normal"/>
    <w:pPr/>
    <w:rPr>
      <w:b w:val="1"/>
    </w:rPr>
  </w:style>
  <w:style w:type="table" w:styleId="Table1">
    <w:basedOn w:val="TableNormal"/>
    <w:rPr>
      <w:rFonts w:ascii="Arial" w:cs="Arial" w:eastAsia="Arial" w:hAnsi="Arial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bagniari" TargetMode="External"/><Relationship Id="rId9" Type="http://schemas.openxmlformats.org/officeDocument/2006/relationships/hyperlink" Target="http://www.bagniari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%20bagniari@bagniari.com" TargetMode="External"/><Relationship Id="rId8" Type="http://schemas.openxmlformats.org/officeDocument/2006/relationships/hyperlink" Target="mailto:%20bagniari@bagniar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qHSKt4NtLql2ap6SyNpTgHiq/A==">AMUW2mVcXHbDXfWkyHUXs/Hnrg1hDZ3VqEZ0LdMnUc1EeuE8weVToXbUYKgTRWUn2AXm3fc8HjFYFakuyDNN5MNMQvZhj5LxfGnD6mqS27OL7AVHrBFo+o2QR4SOlJ9gb+4yxyiT0+Xct7hQ0Dy6gGTUuKpPpOHuAgdeqYZBMZB3aAIWQeEiKprJGlao+zFg1Mv8SHGi94qU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2022-08-01T20:23:00Z</dcterms:created>
  <dc:creator>Anna Freimannova</dc:creator>
</cp:coreProperties>
</file>